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57" w:lineRule="atLeast"/>
        <w:ind w:left="0"/>
        <w:jc w:val="center"/>
        <w:rPr>
          <w:rFonts w:ascii="华文中宋" w:hAnsi="华文中宋" w:eastAsia="华文中宋"/>
          <w:b/>
          <w:spacing w:val="2"/>
          <w:sz w:val="48"/>
          <w:szCs w:val="48"/>
        </w:rPr>
      </w:pPr>
      <w:bookmarkStart w:id="0" w:name="_GoBack"/>
      <w:bookmarkEnd w:id="0"/>
      <w:r>
        <w:rPr>
          <w:rFonts w:hint="eastAsia" w:ascii="华文中宋" w:hAnsi="华文中宋" w:eastAsia="华文中宋"/>
          <w:b/>
          <w:spacing w:val="2"/>
          <w:sz w:val="48"/>
          <w:szCs w:val="48"/>
        </w:rPr>
        <w:t>费 用 支 出 汇 总 单</w:t>
      </w:r>
    </w:p>
    <w:p>
      <w:pPr>
        <w:spacing w:before="156" w:beforeLines="50" w:line="700" w:lineRule="exact"/>
        <w:ind w:left="0"/>
        <w:jc w:val="center"/>
        <w:rPr>
          <w:rFonts w:ascii="楷体" w:hAnsi="楷体" w:eastAsia="楷体"/>
          <w:color w:val="000000"/>
          <w:sz w:val="30"/>
          <w:szCs w:val="30"/>
        </w:rPr>
      </w:pPr>
      <w:r>
        <w:rPr>
          <w:rFonts w:hint="eastAsia" w:ascii="楷体" w:hAnsi="楷体" w:eastAsia="楷体"/>
          <w:color w:val="000000"/>
          <w:sz w:val="30"/>
          <w:szCs w:val="30"/>
        </w:rPr>
        <w:t xml:space="preserve">   </w:t>
      </w:r>
      <w:r>
        <w:rPr>
          <w:rFonts w:ascii="楷体" w:hAnsi="楷体" w:eastAsia="楷体"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楷体" w:hAnsi="楷体" w:eastAsia="楷体"/>
          <w:color w:val="000000"/>
          <w:sz w:val="30"/>
          <w:szCs w:val="30"/>
        </w:rPr>
        <w:t xml:space="preserve"> 年</w:t>
      </w:r>
      <w:r>
        <w:rPr>
          <w:rFonts w:ascii="楷体" w:hAnsi="楷体" w:eastAsia="楷体"/>
          <w:color w:val="000000"/>
          <w:sz w:val="30"/>
          <w:szCs w:val="30"/>
          <w:u w:val="single"/>
        </w:rPr>
        <w:t xml:space="preserve">   </w:t>
      </w:r>
      <w:r>
        <w:rPr>
          <w:rFonts w:hint="eastAsia" w:ascii="楷体" w:hAnsi="楷体" w:eastAsia="楷体"/>
          <w:color w:val="000000"/>
          <w:sz w:val="30"/>
          <w:szCs w:val="30"/>
        </w:rPr>
        <w:t>月</w:t>
      </w:r>
      <w:r>
        <w:rPr>
          <w:rFonts w:ascii="楷体" w:hAnsi="楷体" w:eastAsia="楷体"/>
          <w:color w:val="000000"/>
          <w:sz w:val="30"/>
          <w:szCs w:val="30"/>
          <w:u w:val="single"/>
        </w:rPr>
        <w:t xml:space="preserve">   </w:t>
      </w:r>
      <w:r>
        <w:rPr>
          <w:rFonts w:hint="eastAsia" w:ascii="楷体" w:hAnsi="楷体" w:eastAsia="楷体"/>
          <w:color w:val="000000"/>
          <w:sz w:val="30"/>
          <w:szCs w:val="30"/>
        </w:rPr>
        <w:t>日                    安徽科技学院             原始票据</w:t>
      </w:r>
      <w:r>
        <w:rPr>
          <w:rFonts w:ascii="楷体" w:hAnsi="楷体" w:eastAsia="楷体"/>
          <w:color w:val="000000"/>
          <w:sz w:val="30"/>
          <w:szCs w:val="30"/>
          <w:u w:val="single"/>
        </w:rPr>
        <w:t xml:space="preserve">  </w:t>
      </w:r>
      <w:r>
        <w:rPr>
          <w:rFonts w:hint="eastAsia" w:ascii="楷体" w:hAnsi="楷体" w:eastAsia="楷体"/>
          <w:color w:val="000000"/>
          <w:sz w:val="30"/>
          <w:szCs w:val="30"/>
        </w:rPr>
        <w:t>张（附件</w:t>
      </w:r>
      <w:r>
        <w:rPr>
          <w:rFonts w:ascii="楷体" w:hAnsi="楷体" w:eastAsia="楷体"/>
          <w:color w:val="000000"/>
          <w:sz w:val="30"/>
          <w:szCs w:val="30"/>
          <w:u w:val="single"/>
        </w:rPr>
        <w:t xml:space="preserve">  </w:t>
      </w:r>
      <w:r>
        <w:rPr>
          <w:rFonts w:hint="eastAsia" w:ascii="楷体" w:hAnsi="楷体" w:eastAsia="楷体"/>
          <w:color w:val="000000"/>
          <w:sz w:val="30"/>
          <w:szCs w:val="30"/>
        </w:rPr>
        <w:t>张）</w:t>
      </w:r>
    </w:p>
    <w:tbl>
      <w:tblPr>
        <w:tblStyle w:val="6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5"/>
        <w:gridCol w:w="97"/>
        <w:gridCol w:w="2239"/>
        <w:gridCol w:w="2172"/>
        <w:gridCol w:w="164"/>
        <w:gridCol w:w="1816"/>
        <w:gridCol w:w="520"/>
        <w:gridCol w:w="2058"/>
        <w:gridCol w:w="2058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  <w:jc w:val="center"/>
        </w:trPr>
        <w:tc>
          <w:tcPr>
            <w:tcW w:w="2432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7" w:lineRule="atLeast"/>
              <w:ind w:left="0"/>
              <w:jc w:val="center"/>
              <w:rPr>
                <w:rFonts w:ascii="楷体" w:hAnsi="楷体" w:eastAsia="楷体" w:cs="宋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单位（部门）</w:t>
            </w:r>
          </w:p>
        </w:tc>
        <w:tc>
          <w:tcPr>
            <w:tcW w:w="441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7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57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开支内容</w:t>
            </w:r>
          </w:p>
        </w:tc>
        <w:tc>
          <w:tcPr>
            <w:tcW w:w="46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spacing w:line="457" w:lineRule="atLeast"/>
              <w:ind w:left="0"/>
              <w:jc w:val="center"/>
              <w:rPr>
                <w:rFonts w:ascii="楷体" w:hAnsi="楷体" w:eastAsia="楷体"/>
                <w:sz w:val="21"/>
                <w:szCs w:val="21"/>
              </w:rPr>
            </w:pPr>
          </w:p>
          <w:p>
            <w:pPr>
              <w:spacing w:line="457" w:lineRule="atLeast"/>
              <w:ind w:left="0"/>
              <w:jc w:val="center"/>
              <w:rPr>
                <w:rFonts w:ascii="楷体" w:hAnsi="楷体" w:eastAsia="楷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  <w:jc w:val="center"/>
        </w:trPr>
        <w:tc>
          <w:tcPr>
            <w:tcW w:w="13459" w:type="dxa"/>
            <w:gridSpan w:val="9"/>
            <w:tcBorders>
              <w:top w:val="single" w:color="auto" w:sz="4" w:space="0"/>
            </w:tcBorders>
            <w:vAlign w:val="center"/>
          </w:tcPr>
          <w:p>
            <w:pPr>
              <w:spacing w:line="457" w:lineRule="atLeast"/>
              <w:ind w:left="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 xml:space="preserve">合计人民币（大写）   </w:t>
            </w:r>
            <w:r>
              <w:rPr>
                <w:rFonts w:hint="eastAsia" w:ascii="楷体" w:hAnsi="楷体" w:eastAsia="楷体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佰 </w:t>
            </w:r>
            <w:r>
              <w:rPr>
                <w:rFonts w:hint="eastAsia" w:ascii="楷体" w:hAnsi="楷体" w:eastAsia="楷体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拾 </w:t>
            </w:r>
            <w:r>
              <w:rPr>
                <w:rFonts w:hint="eastAsia" w:ascii="楷体" w:hAnsi="楷体" w:eastAsia="楷体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万 </w:t>
            </w:r>
            <w:r>
              <w:rPr>
                <w:rFonts w:hint="eastAsia" w:ascii="楷体" w:hAnsi="楷体" w:eastAsia="楷体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仟 </w:t>
            </w:r>
            <w:r>
              <w:rPr>
                <w:rFonts w:hint="eastAsia" w:ascii="楷体" w:hAnsi="楷体" w:eastAsia="楷体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佰 </w:t>
            </w:r>
            <w:r>
              <w:rPr>
                <w:rFonts w:hint="eastAsia" w:ascii="楷体" w:hAnsi="楷体" w:eastAsia="楷体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拾 </w:t>
            </w:r>
            <w:r>
              <w:rPr>
                <w:rFonts w:ascii="楷体" w:hAnsi="楷体" w:eastAsia="楷体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元 </w:t>
            </w:r>
            <w:r>
              <w:rPr>
                <w:rFonts w:ascii="楷体" w:hAnsi="楷体" w:eastAsia="楷体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角 </w:t>
            </w:r>
            <w:r>
              <w:rPr>
                <w:rFonts w:hint="eastAsia" w:ascii="楷体" w:hAnsi="楷体" w:eastAsia="楷体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分 （</w:t>
            </w:r>
            <w:r>
              <w:rPr>
                <w:i/>
                <w:sz w:val="32"/>
                <w:szCs w:val="32"/>
              </w:rPr>
              <w:t>¥</w:t>
            </w:r>
            <w:r>
              <w:rPr>
                <w:rFonts w:hint="eastAsia" w:ascii="楷体" w:hAnsi="楷体" w:eastAsia="楷体"/>
                <w:sz w:val="30"/>
                <w:szCs w:val="30"/>
              </w:rPr>
              <w:t>：</w:t>
            </w:r>
            <w:r>
              <w:rPr>
                <w:rFonts w:ascii="楷体" w:hAnsi="楷体" w:eastAsia="楷体"/>
                <w:sz w:val="21"/>
                <w:szCs w:val="21"/>
              </w:rPr>
              <w:t xml:space="preserve"> </w:t>
            </w:r>
            <w:r>
              <w:rPr>
                <w:rFonts w:ascii="楷体" w:hAnsi="楷体" w:eastAsia="楷体"/>
                <w:sz w:val="21"/>
                <w:szCs w:val="21"/>
                <w:u w:val="single"/>
              </w:rPr>
              <w:t xml:space="preserve">                </w:t>
            </w:r>
            <w:r>
              <w:rPr>
                <w:rFonts w:hint="eastAsia" w:ascii="楷体" w:hAnsi="楷体" w:eastAsia="楷体"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9343" w:type="dxa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spacing w:line="240" w:lineRule="auto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ascii="楷体" w:hAnsi="楷体" w:eastAsia="楷体"/>
                <w:sz w:val="28"/>
                <w:szCs w:val="28"/>
              </w:rPr>
              <w:t>审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ascii="楷体" w:hAnsi="楷体" w:eastAsia="楷体"/>
                <w:sz w:val="28"/>
                <w:szCs w:val="28"/>
              </w:rPr>
              <w:t>批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ascii="楷体" w:hAnsi="楷体" w:eastAsia="楷体"/>
                <w:sz w:val="28"/>
                <w:szCs w:val="28"/>
              </w:rPr>
              <w:t>意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</w:t>
            </w:r>
            <w:r>
              <w:rPr>
                <w:rFonts w:ascii="楷体" w:hAnsi="楷体" w:eastAsia="楷体"/>
                <w:sz w:val="28"/>
                <w:szCs w:val="28"/>
              </w:rPr>
              <w:t>见</w:t>
            </w:r>
            <w:r>
              <w:rPr>
                <w:rFonts w:hint="eastAsia" w:ascii="楷体" w:hAnsi="楷体" w:eastAsia="楷体"/>
                <w:sz w:val="28"/>
                <w:szCs w:val="28"/>
              </w:rPr>
              <w:t xml:space="preserve"> 栏</w:t>
            </w:r>
          </w:p>
        </w:tc>
        <w:tc>
          <w:tcPr>
            <w:tcW w:w="2058" w:type="dxa"/>
            <w:tcBorders>
              <w:bottom w:val="single" w:color="auto" w:sz="4" w:space="0"/>
            </w:tcBorders>
            <w:vAlign w:val="center"/>
          </w:tcPr>
          <w:p>
            <w:pPr>
              <w:spacing w:line="457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经办人</w:t>
            </w:r>
          </w:p>
        </w:tc>
        <w:tc>
          <w:tcPr>
            <w:tcW w:w="2058" w:type="dxa"/>
            <w:tcBorders>
              <w:bottom w:val="single" w:color="auto" w:sz="4" w:space="0"/>
            </w:tcBorders>
          </w:tcPr>
          <w:p>
            <w:pPr>
              <w:rPr>
                <w:rFonts w:ascii="楷体" w:hAnsi="楷体" w:eastAsia="楷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233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440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单位（部门）意见</w:t>
            </w:r>
          </w:p>
        </w:tc>
        <w:tc>
          <w:tcPr>
            <w:tcW w:w="233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440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分管(联系)</w:t>
            </w:r>
          </w:p>
          <w:p>
            <w:pPr>
              <w:snapToGrid w:val="0"/>
              <w:spacing w:line="440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校领导意见</w:t>
            </w:r>
          </w:p>
        </w:tc>
        <w:tc>
          <w:tcPr>
            <w:tcW w:w="233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440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分管财务</w:t>
            </w:r>
          </w:p>
          <w:p>
            <w:pPr>
              <w:snapToGrid w:val="0"/>
              <w:spacing w:line="440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校领导意见</w:t>
            </w:r>
          </w:p>
        </w:tc>
        <w:tc>
          <w:tcPr>
            <w:tcW w:w="233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spacing w:line="440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校主要领导意见</w:t>
            </w:r>
          </w:p>
        </w:tc>
        <w:tc>
          <w:tcPr>
            <w:tcW w:w="205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57" w:lineRule="atLeast"/>
              <w:ind w:left="-106" w:leftChars="-53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证明人</w:t>
            </w:r>
          </w:p>
        </w:tc>
        <w:tc>
          <w:tcPr>
            <w:tcW w:w="2058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楷体" w:hAnsi="楷体" w:eastAsia="楷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2335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57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财务审核栏</w:t>
            </w:r>
          </w:p>
        </w:tc>
        <w:tc>
          <w:tcPr>
            <w:tcW w:w="205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457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sz w:val="28"/>
                <w:szCs w:val="28"/>
              </w:rPr>
              <w:t>备  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7" w:hRule="atLeast"/>
          <w:jc w:val="center"/>
        </w:trPr>
        <w:tc>
          <w:tcPr>
            <w:tcW w:w="2335" w:type="dxa"/>
            <w:vMerge w:val="continue"/>
            <w:tcBorders>
              <w:bottom w:val="single" w:color="auto" w:sz="8" w:space="0"/>
            </w:tcBorders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Merge w:val="continue"/>
            <w:tcBorders>
              <w:bottom w:val="single" w:color="auto" w:sz="8" w:space="0"/>
            </w:tcBorders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Merge w:val="continue"/>
            <w:tcBorders>
              <w:bottom w:val="single" w:color="auto" w:sz="8" w:space="0"/>
            </w:tcBorders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2336" w:type="dxa"/>
            <w:gridSpan w:val="2"/>
            <w:vMerge w:val="continue"/>
            <w:tcBorders>
              <w:bottom w:val="single" w:color="auto" w:sz="8" w:space="0"/>
            </w:tcBorders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bottom w:val="single" w:color="auto" w:sz="8" w:space="0"/>
            </w:tcBorders>
          </w:tcPr>
          <w:p>
            <w:pPr>
              <w:spacing w:line="457" w:lineRule="atLeast"/>
              <w:ind w:left="0" w:right="560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1233170</wp:posOffset>
                      </wp:positionH>
                      <wp:positionV relativeFrom="paragraph">
                        <wp:posOffset>784860</wp:posOffset>
                      </wp:positionV>
                      <wp:extent cx="1316355" cy="8890"/>
                      <wp:effectExtent l="0" t="0" r="0" b="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8307070" y="5327015"/>
                                <a:ext cx="1316355" cy="889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97.1pt;margin-top:61.8pt;height:0.7pt;width:103.65pt;z-index:251659264;mso-width-relative:page;mso-height-relative:page;" filled="f" stroked="t" coordsize="21600,21600" o:gfxdata="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p5tUa9kAAAALAQAADwAAAAAAAAAB&#10;ACAAAAAiAAAAZHJzL2Rvd25yZXYueG1sUEsBAhQAFAAAAAgAh07iQNPRzsMPAgAA7AMAAA4AAAAA&#10;AAAAAQAgAAAAKAEAAGRycy9lMm9Eb2MueG1sUEsFBgAAAAAGAAYAWQEAAKkFAAAAAA==&#10;">
                      <v:fill on="f" focussize="0,0"/>
                      <v:stroke color="#4A7EBB [3204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2058" w:type="dxa"/>
            <w:tcBorders>
              <w:top w:val="single" w:color="auto" w:sz="4" w:space="0"/>
            </w:tcBorders>
          </w:tcPr>
          <w:p>
            <w:pPr>
              <w:spacing w:line="457" w:lineRule="atLeast"/>
              <w:ind w:left="0"/>
              <w:jc w:val="center"/>
              <w:rPr>
                <w:rFonts w:ascii="楷体" w:hAnsi="楷体" w:eastAsia="楷体"/>
                <w:sz w:val="28"/>
                <w:szCs w:val="28"/>
              </w:rPr>
            </w:pPr>
          </w:p>
          <w:p>
            <w:pPr>
              <w:spacing w:line="457" w:lineRule="atLeast"/>
              <w:ind w:left="0"/>
              <w:rPr>
                <w:rFonts w:ascii="楷体" w:hAnsi="楷体" w:eastAsia="楷体"/>
                <w:sz w:val="28"/>
                <w:szCs w:val="28"/>
              </w:rPr>
            </w:pPr>
          </w:p>
          <w:p>
            <w:pPr>
              <w:spacing w:line="457" w:lineRule="atLeast"/>
              <w:ind w:left="0"/>
              <w:rPr>
                <w:rFonts w:hint="eastAsia" w:ascii="楷体" w:hAnsi="楷体" w:eastAsia="楷体"/>
                <w:sz w:val="28"/>
                <w:szCs w:val="28"/>
                <w:lang w:eastAsia="zh-CN"/>
              </w:rPr>
            </w:pPr>
            <w:r>
              <w:rPr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313055</wp:posOffset>
                      </wp:positionV>
                      <wp:extent cx="1291590" cy="9525"/>
                      <wp:effectExtent l="0" t="0" r="0" b="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8315960" y="5231765"/>
                                <a:ext cx="1291590" cy="95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-3.4pt;margin-top:24.65pt;height:0.75pt;width:101.7pt;z-index:251660288;mso-width-relative:page;mso-height-relative:page;" filled="f" stroked="t" coordsize="21600,21600" o:gfxdata="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C3nHpPYAAAACAEAAA8AAAAAAAAAAQAgAAAA&#10;IgAAAGRycy9kb3ducmV2LnhtbFBLAQIUABQAAAAIAIdO4kBl9qIECwIAAOwDAAAOAAAAAAAAAAEA&#10;IAAAACcBAABkcnMvZTJvRG9jLnhtbFBLBQYAAAAABgAGAFkBAACkBQAAAAA=&#10;">
                      <v:fill on="f" focussize="0,0"/>
                      <v:stroke color="#4A7EBB [3204]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楷体" w:hAnsi="楷体" w:eastAsia="楷体"/>
                <w:sz w:val="28"/>
                <w:szCs w:val="28"/>
              </w:rPr>
              <w:t>财务项目名称</w:t>
            </w:r>
          </w:p>
          <w:p>
            <w:pPr>
              <w:spacing w:line="457" w:lineRule="atLeast"/>
              <w:ind w:left="0"/>
              <w:rPr>
                <w:rFonts w:hint="eastAsia" w:ascii="楷体" w:hAnsi="楷体" w:eastAsia="楷体"/>
                <w:sz w:val="28"/>
                <w:szCs w:val="28"/>
                <w:lang w:eastAsia="zh-CN"/>
              </w:rPr>
            </w:pPr>
          </w:p>
        </w:tc>
      </w:tr>
    </w:tbl>
    <w:p>
      <w:pPr>
        <w:widowControl/>
        <w:spacing w:line="240" w:lineRule="auto"/>
        <w:ind w:left="0"/>
        <w:jc w:val="left"/>
        <w:textAlignment w:val="auto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费用支出汇总单填写说明：自行打印第一页，据下方填写说明填写</w:t>
      </w:r>
    </w:p>
    <w:p>
      <w:pPr>
        <w:widowControl/>
        <w:spacing w:line="240" w:lineRule="auto"/>
        <w:ind w:left="0"/>
        <w:jc w:val="center"/>
        <w:textAlignment w:val="auto"/>
        <w:rPr>
          <w:rFonts w:ascii="宋体" w:hAnsi="宋体" w:cs="宋体"/>
          <w:sz w:val="24"/>
          <w:szCs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2662555</wp:posOffset>
                </wp:positionH>
                <wp:positionV relativeFrom="paragraph">
                  <wp:posOffset>2991485</wp:posOffset>
                </wp:positionV>
                <wp:extent cx="1970405" cy="586105"/>
                <wp:effectExtent l="12700" t="12700" r="17145" b="2984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76955" y="4180205"/>
                          <a:ext cx="1970405" cy="5861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金额大写：零、壹、贰、叁、肆、伍、陆、柒、捌、玖、拾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09.65pt;margin-top:235.55pt;height:46.15pt;width:155.15pt;z-index:251664384;v-text-anchor:middle;mso-width-relative:page;mso-height-relative:page;" fillcolor="#FFFFFF [3201]" filled="t" stroked="t" coordsize="21600,21600" o:gfxdata="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LXKQqPbAAAACwEAAA8AAAAAAAAAAQAgAAAA&#10;IgAAAGRycy9kb3ducmV2LnhtbFBLAQIUABQAAAAIAIdO4kDUzFGjegIAAPQEAAAOAAAAAAAAAAEA&#10;IAAAACoBAABkcnMvZTJvRG9jLnhtbFBLBQYAAAAABgAGAFkBAAAWBgAAAAA=&#10;">
                <v:fill on="t" focussize="0,0"/>
                <v:stroke weight="2pt" color="#F79646 [3209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金额大写：零、壹、贰、叁、肆、伍、陆、柒、捌、玖、拾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3695065</wp:posOffset>
                </wp:positionH>
                <wp:positionV relativeFrom="paragraph">
                  <wp:posOffset>1921510</wp:posOffset>
                </wp:positionV>
                <wp:extent cx="22225" cy="1084580"/>
                <wp:effectExtent l="4445" t="0" r="11430" b="1270"/>
                <wp:wrapNone/>
                <wp:docPr id="6" name="直接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609465" y="3110230"/>
                          <a:ext cx="22225" cy="10845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290.95pt;margin-top:151.3pt;height:85.4pt;width:1.75pt;z-index:251663360;mso-width-relative:page;mso-height-relative:page;" filled="f" stroked="t" coordsize="21600,21600" o:gfxdata="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HR7FNNoAAAALAQAADwAAAAAAAAABACAAAAAi&#10;AAAAZHJzL2Rvd25yZXYueG1sUEsBAhQAFAAAAAgAh07iQCBYvH4IAgAA7QMAAA4AAAAAAAAAAQAg&#10;AAAAKQEAAGRycy9lMm9Eb2MueG1sUEsFBgAAAAAGAAYAWQEAAKM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宋体" w:hAnsi="宋体" w:cs="宋体"/>
          <w:sz w:val="24"/>
          <w:szCs w:val="24"/>
        </w:rPr>
        <w:drawing>
          <wp:inline distT="0" distB="0" distL="0" distR="0">
            <wp:extent cx="7409180" cy="4805045"/>
            <wp:effectExtent l="0" t="0" r="1270" b="0"/>
            <wp:docPr id="3" name="图片 3" descr="C:\Users\ahstu\AppData\Roaming\Tencent\Users\4929448\QQ\WinTemp\RichOle\1S0E5J]0SERT}~[`N27%0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hstu\AppData\Roaming\Tencent\Users\4929448\QQ\WinTemp\RichOle\1S0E5J]0SERT}~[`N27%0US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49021" cy="483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240" w:lineRule="auto"/>
        <w:ind w:left="0"/>
        <w:jc w:val="left"/>
        <w:textAlignment w:val="auto"/>
        <w:rPr>
          <w:rFonts w:hint="eastAsia" w:ascii="宋体" w:hAnsi="宋体" w:cs="宋体"/>
          <w:sz w:val="24"/>
          <w:szCs w:val="24"/>
        </w:rPr>
      </w:pP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  <w:r>
        <w:rPr>
          <w:sz w:val="4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746125</wp:posOffset>
                </wp:positionH>
                <wp:positionV relativeFrom="paragraph">
                  <wp:posOffset>-1012825</wp:posOffset>
                </wp:positionV>
                <wp:extent cx="37465" cy="6960870"/>
                <wp:effectExtent l="22225" t="25400" r="26035" b="24130"/>
                <wp:wrapNone/>
                <wp:docPr id="5" name="直接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7465" cy="6960870"/>
                        </a:xfrm>
                        <a:prstGeom prst="line">
                          <a:avLst/>
                        </a:prstGeom>
                        <a:noFill/>
                        <a:ln w="38100" cap="sq" cmpd="sng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58.75pt;margin-top:-79.75pt;height:548.1pt;width:2.95pt;z-index:251662336;mso-width-relative:page;mso-height-relative:page;" filled="f" stroked="t" coordsize="21600,21600" o:gfxdata="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V4aELcAAAADAEAAA8AAAAAAAAAAQAg&#10;AAAAIgAAAGRycy9kb3ducmV2LnhtbFBLAQIUABQAAAAIAIdO4kDDsBUWCgIAAOcDAAAOAAAAAAAA&#10;AAEAIAAAACsBAABkcnMvZTJvRG9jLnhtbFBLBQYAAAAABgAGAFkBAACnBQAAAAA=&#10;">
                <v:fill on="f" focussize="0,0"/>
                <v:stroke weight="3pt" color="#000000" joinstyle="round" dashstyle="1 1" endcap="square"/>
                <v:imagedata o:title=""/>
                <o:lock v:ext="edit" aspectratio="f"/>
              </v:line>
            </w:pict>
          </mc:Fallback>
        </mc:AlternateContent>
      </w:r>
      <w:r>
        <w:rPr>
          <w:sz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763905</wp:posOffset>
                </wp:positionH>
                <wp:positionV relativeFrom="paragraph">
                  <wp:posOffset>142240</wp:posOffset>
                </wp:positionV>
                <wp:extent cx="7906385" cy="4454525"/>
                <wp:effectExtent l="11430" t="8890" r="6985" b="13335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6385" cy="445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mpd="sng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>原始票据粘贴处</w:t>
                            </w:r>
                          </w:p>
                          <w:p>
                            <w:pPr>
                              <w:spacing w:line="360" w:lineRule="auto"/>
                              <w:ind w:left="0" w:firstLine="480" w:firstLineChars="200"/>
                              <w:jc w:val="left"/>
                              <w:textAlignment w:val="auto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粘贴说明：</w:t>
                            </w:r>
                          </w:p>
                          <w:p>
                            <w:pPr>
                              <w:spacing w:line="360" w:lineRule="auto"/>
                              <w:ind w:left="0" w:firstLine="480" w:firstLineChars="200"/>
                              <w:jc w:val="left"/>
                              <w:textAlignment w:val="auto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1.小于A4纸：所有小于A4纸大小的票据及票据明细，须将票据横放平铺粘贴在原始票据粘贴单上（由原先的鱼鳞式贴法改为平铺式贴法），不可重叠、遮盖，不能超越原始票据粘贴单左侧虚线位置。                          </w:t>
                            </w:r>
                          </w:p>
                          <w:p>
                            <w:pPr>
                              <w:spacing w:line="360" w:lineRule="auto"/>
                              <w:ind w:left="0" w:firstLine="480" w:firstLineChars="200"/>
                              <w:jc w:val="left"/>
                              <w:textAlignment w:val="auto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2.与A4纸相同大小：与A4纸大小相同的票据、票据明细、发票查验结果等，直接附在原始票据粘贴单后，无需粘贴。                                                </w:t>
                            </w:r>
                          </w:p>
                          <w:p>
                            <w:pPr>
                              <w:spacing w:line="360" w:lineRule="auto"/>
                              <w:ind w:left="0" w:firstLine="480" w:firstLineChars="200"/>
                              <w:jc w:val="left"/>
                              <w:textAlignment w:val="auto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3.票据粘贴时须使用胶棒（请勿使用双面胶、透明胶等），均匀涂抹于票据的背面（工字型粘贴），粘贴牢固。                                                                                            </w:t>
                            </w:r>
                          </w:p>
                          <w:p>
                            <w:pPr>
                              <w:spacing w:line="360" w:lineRule="auto"/>
                              <w:ind w:left="0" w:firstLine="480" w:firstLineChars="200"/>
                              <w:jc w:val="left"/>
                              <w:textAlignment w:val="auto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4.原始单据较多请分多张票据粘贴单粘贴。（尤其是火车票材质较为特殊粘贴不好容易造成丢失。）                                                                         </w:t>
                            </w:r>
                          </w:p>
                          <w:p>
                            <w:pPr>
                              <w:spacing w:line="360" w:lineRule="auto"/>
                              <w:ind w:left="0" w:firstLine="480" w:firstLineChars="200"/>
                              <w:jc w:val="left"/>
                              <w:textAlignment w:val="auto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5.票据粘贴须保持平整，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sz w:val="24"/>
                                <w:szCs w:val="24"/>
                              </w:rPr>
                              <w:t>不要用订书机、大头针、回形针等固定票据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。                                        </w:t>
                            </w:r>
                          </w:p>
                          <w:p>
                            <w:pPr>
                              <w:spacing w:line="360" w:lineRule="auto"/>
                              <w:ind w:left="0" w:firstLine="480" w:firstLineChars="200"/>
                              <w:jc w:val="left"/>
                              <w:textAlignment w:val="auto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6.不同业务内容单据要分不同票据粘贴单粘贴。                                                            </w:t>
                            </w:r>
                          </w:p>
                          <w:p>
                            <w:pPr>
                              <w:spacing w:line="360" w:lineRule="auto"/>
                              <w:ind w:left="0" w:firstLine="480" w:firstLineChars="200"/>
                              <w:jc w:val="left"/>
                              <w:textAlignment w:val="auto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7.所粘贴的票据必须为合法票据，项目负责人对报销票据真实合法性负责。</w:t>
                            </w:r>
                          </w:p>
                          <w:p>
                            <w:pPr>
                              <w:spacing w:line="360" w:lineRule="auto"/>
                              <w:ind w:left="0" w:firstLine="480" w:firstLineChars="200"/>
                              <w:jc w:val="left"/>
                              <w:textAlignment w:val="auto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8.粘贴请勿遮盖发票二维码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0.15pt;margin-top:11.2pt;height:350.75pt;width:622.55pt;z-index:251661312;mso-width-relative:page;mso-height-relative:page;" fillcolor="#FFFFFF" filled="t" stroked="t" coordsize="21600,21600" o:gfxdata="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g/O4V3AAAAAsBAAAPAAAA&#10;AAAAAAEAIAAAACIAAABkcnMvZG93bnJldi54bWxQSwECFAAUAAAACACHTuJA/A/JcEoCAACUBAAA&#10;DgAAAAAAAAABACAAAAArAQAAZHJzL2Uyb0RvYy54bWxQSwUGAAAAAAYABgBZAQAA5wU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44"/>
                          <w:szCs w:val="44"/>
                          <w:u w:val="single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44"/>
                          <w:szCs w:val="44"/>
                          <w:u w:val="single"/>
                        </w:rPr>
                        <w:t>原始票据粘贴处</w:t>
                      </w:r>
                    </w:p>
                    <w:p>
                      <w:pPr>
                        <w:spacing w:line="360" w:lineRule="auto"/>
                        <w:ind w:left="0" w:firstLine="480" w:firstLineChars="200"/>
                        <w:jc w:val="left"/>
                        <w:textAlignment w:val="auto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粘贴说明：</w:t>
                      </w:r>
                    </w:p>
                    <w:p>
                      <w:pPr>
                        <w:spacing w:line="360" w:lineRule="auto"/>
                        <w:ind w:left="0" w:firstLine="480" w:firstLineChars="200"/>
                        <w:jc w:val="left"/>
                        <w:textAlignment w:val="auto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1.小于A4纸：所有小于A4纸大小的票据及票据明细，须将票据横放平铺粘贴在原始票据粘贴单上（由原先的鱼鳞式贴法改为平铺式贴法），不可重叠、遮盖，不能超越原始票据粘贴单左侧虚线位置。                          </w:t>
                      </w:r>
                    </w:p>
                    <w:p>
                      <w:pPr>
                        <w:spacing w:line="360" w:lineRule="auto"/>
                        <w:ind w:left="0" w:firstLine="480" w:firstLineChars="200"/>
                        <w:jc w:val="left"/>
                        <w:textAlignment w:val="auto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2.与A4纸相同大小：与A4纸大小相同的票据、票据明细、发票查验结果等，直接附在原始票据粘贴单后，无需粘贴。                                                </w:t>
                      </w:r>
                    </w:p>
                    <w:p>
                      <w:pPr>
                        <w:spacing w:line="360" w:lineRule="auto"/>
                        <w:ind w:left="0" w:firstLine="480" w:firstLineChars="200"/>
                        <w:jc w:val="left"/>
                        <w:textAlignment w:val="auto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3.票据粘贴时须使用胶棒（请勿使用双面胶、透明胶等），均匀涂抹于票据的背面（工字型粘贴），粘贴牢固。                                                                                            </w:t>
                      </w:r>
                    </w:p>
                    <w:p>
                      <w:pPr>
                        <w:spacing w:line="360" w:lineRule="auto"/>
                        <w:ind w:left="0" w:firstLine="480" w:firstLineChars="200"/>
                        <w:jc w:val="left"/>
                        <w:textAlignment w:val="auto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4.原始单据较多请分多张票据粘贴单粘贴。（尤其是火车票材质较为特殊粘贴不好容易造成丢失。）                                                                         </w:t>
                      </w:r>
                    </w:p>
                    <w:p>
                      <w:pPr>
                        <w:spacing w:line="360" w:lineRule="auto"/>
                        <w:ind w:left="0" w:firstLine="480" w:firstLineChars="200"/>
                        <w:jc w:val="left"/>
                        <w:textAlignment w:val="auto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5.票据粘贴须保持平整，</w:t>
                      </w:r>
                      <w:r>
                        <w:rPr>
                          <w:rFonts w:hint="eastAsia"/>
                          <w:b/>
                          <w:bCs/>
                          <w:sz w:val="24"/>
                          <w:szCs w:val="24"/>
                        </w:rPr>
                        <w:t>不要用订书机、大头针、回形针等固定票据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。                                        </w:t>
                      </w:r>
                    </w:p>
                    <w:p>
                      <w:pPr>
                        <w:spacing w:line="360" w:lineRule="auto"/>
                        <w:ind w:left="0" w:firstLine="480" w:firstLineChars="200"/>
                        <w:jc w:val="left"/>
                        <w:textAlignment w:val="auto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6.不同业务内容单据要分不同票据粘贴单粘贴。                                                            </w:t>
                      </w:r>
                    </w:p>
                    <w:p>
                      <w:pPr>
                        <w:spacing w:line="360" w:lineRule="auto"/>
                        <w:ind w:left="0" w:firstLine="480" w:firstLineChars="200"/>
                        <w:jc w:val="left"/>
                        <w:textAlignment w:val="auto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7.所粘贴的票据必须为合法票据，项目负责人对报销票据真实合法性负责。</w:t>
                      </w:r>
                    </w:p>
                    <w:p>
                      <w:pPr>
                        <w:spacing w:line="360" w:lineRule="auto"/>
                        <w:ind w:left="0" w:firstLine="480" w:firstLineChars="200"/>
                        <w:jc w:val="left"/>
                        <w:textAlignment w:val="auto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8.粘贴请勿遮盖发票二维码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48"/>
          <w:szCs w:val="48"/>
        </w:rPr>
        <w:t>原</w:t>
      </w: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</w:rPr>
        <w:t>始</w:t>
      </w: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</w:rPr>
        <w:t>票</w:t>
      </w: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</w:rPr>
        <w:t>据</w:t>
      </w: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</w:rPr>
        <w:t>粘</w:t>
      </w: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</w:rPr>
        <w:t>贴</w:t>
      </w: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</w:p>
    <w:p>
      <w:pPr>
        <w:spacing w:line="480" w:lineRule="auto"/>
        <w:textAlignment w:val="auto"/>
        <w:rPr>
          <w:rFonts w:hint="eastAsia"/>
          <w:sz w:val="48"/>
          <w:szCs w:val="48"/>
        </w:rPr>
      </w:pPr>
      <w:r>
        <w:rPr>
          <w:rFonts w:hint="eastAsia"/>
          <w:sz w:val="48"/>
          <w:szCs w:val="48"/>
        </w:rPr>
        <w:t>单</w:t>
      </w:r>
    </w:p>
    <w:p>
      <w:pPr>
        <w:ind w:left="0"/>
      </w:pPr>
    </w:p>
    <w:sectPr>
      <w:pgSz w:w="16838" w:h="11906" w:orient="landscape"/>
      <w:pgMar w:top="156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3NGJjNDEyN2EzMmFlZTA1MzE1YmFmMGU4ZDMwOTcifQ=="/>
  </w:docVars>
  <w:rsids>
    <w:rsidRoot w:val="0061238A"/>
    <w:rsid w:val="00041467"/>
    <w:rsid w:val="001A11AD"/>
    <w:rsid w:val="0030247D"/>
    <w:rsid w:val="00310DD1"/>
    <w:rsid w:val="003C105A"/>
    <w:rsid w:val="0044230E"/>
    <w:rsid w:val="004702AB"/>
    <w:rsid w:val="00493C79"/>
    <w:rsid w:val="0061238A"/>
    <w:rsid w:val="006421A1"/>
    <w:rsid w:val="0076627B"/>
    <w:rsid w:val="00781EE3"/>
    <w:rsid w:val="007C705D"/>
    <w:rsid w:val="00841CA9"/>
    <w:rsid w:val="0085057F"/>
    <w:rsid w:val="0087452D"/>
    <w:rsid w:val="008C05B1"/>
    <w:rsid w:val="00962E4F"/>
    <w:rsid w:val="009C04EB"/>
    <w:rsid w:val="00B425A8"/>
    <w:rsid w:val="00BC48AF"/>
    <w:rsid w:val="00BF0B3E"/>
    <w:rsid w:val="00C44D71"/>
    <w:rsid w:val="00CF63CF"/>
    <w:rsid w:val="00D84691"/>
    <w:rsid w:val="00E7645F"/>
    <w:rsid w:val="00EF483A"/>
    <w:rsid w:val="151457D0"/>
    <w:rsid w:val="1E4D08CC"/>
    <w:rsid w:val="34B32E01"/>
    <w:rsid w:val="4D204DD7"/>
    <w:rsid w:val="51EB759B"/>
    <w:rsid w:val="5A81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5" w:lineRule="atLeast"/>
      <w:ind w:left="1"/>
      <w:jc w:val="both"/>
      <w:textAlignment w:val="bottom"/>
    </w:pPr>
    <w:rPr>
      <w:rFonts w:ascii="Times New Roman" w:hAnsi="Times New Roman" w:eastAsia="宋体" w:cs="Times New Roman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10"/>
    <w:autoRedefine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0"/>
    <w:pPr>
      <w:widowControl w:val="0"/>
      <w:spacing w:line="365" w:lineRule="atLeast"/>
      <w:ind w:left="1"/>
      <w:jc w:val="both"/>
      <w:textAlignment w:val="bottom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字符"/>
    <w:basedOn w:val="7"/>
    <w:link w:val="2"/>
    <w:autoRedefine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9">
    <w:name w:val="页眉 字符"/>
    <w:basedOn w:val="7"/>
    <w:link w:val="4"/>
    <w:autoRedefine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0">
    <w:name w:val="页脚 字符"/>
    <w:basedOn w:val="7"/>
    <w:link w:val="3"/>
    <w:autoRedefine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9A1B6C-41B8-4A60-97E4-66232A3130B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153</Words>
  <Characters>153</Characters>
  <Lines>2</Lines>
  <Paragraphs>1</Paragraphs>
  <TotalTime>139</TotalTime>
  <ScaleCrop>false</ScaleCrop>
  <LinksUpToDate>false</LinksUpToDate>
  <CharactersWithSpaces>272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2020-07-16T02:30:00Z</dcterms:created>
  <dc:creator>wangwei</dc:creator>
  <cp:lastModifiedBy>刘佳</cp:lastModifiedBy>
  <cp:lastPrinted>2023-05-11T07:02:00Z</cp:lastPrinted>
  <dcterms:modified xsi:type="dcterms:W3CDTF">2025-03-07T02:33:29Z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0BAD426746C64E3AAC5C7487C7443E8D_13</vt:lpwstr>
  </property>
</Properties>
</file>